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79" w:rsidRDefault="00345F79" w:rsidP="00B06C84">
      <w:pPr>
        <w:tabs>
          <w:tab w:val="left" w:pos="1985"/>
          <w:tab w:val="right" w:leader="underscore" w:pos="6237"/>
          <w:tab w:val="left" w:pos="6521"/>
          <w:tab w:val="right" w:leader="underscore" w:pos="8931"/>
        </w:tabs>
        <w:spacing w:after="0" w:line="276" w:lineRule="auto"/>
      </w:pPr>
    </w:p>
    <w:p w:rsidR="00B06C84" w:rsidRDefault="00B06C84" w:rsidP="00B06C84">
      <w:pPr>
        <w:tabs>
          <w:tab w:val="left" w:pos="1985"/>
          <w:tab w:val="right" w:leader="underscore" w:pos="6237"/>
          <w:tab w:val="left" w:pos="6521"/>
          <w:tab w:val="right" w:leader="underscore" w:pos="8931"/>
        </w:tabs>
        <w:spacing w:after="0" w:line="276" w:lineRule="auto"/>
      </w:pPr>
    </w:p>
    <w:p w:rsidR="00345F79" w:rsidRDefault="00345F79" w:rsidP="00B06C84">
      <w:pPr>
        <w:tabs>
          <w:tab w:val="left" w:pos="1985"/>
          <w:tab w:val="right" w:leader="underscore" w:pos="6237"/>
          <w:tab w:val="left" w:pos="6521"/>
          <w:tab w:val="right" w:leader="underscore" w:pos="8931"/>
        </w:tabs>
        <w:spacing w:after="0" w:line="276" w:lineRule="auto"/>
      </w:pPr>
    </w:p>
    <w:p w:rsidR="00345F79" w:rsidRDefault="00345F79" w:rsidP="00B06C84">
      <w:pPr>
        <w:tabs>
          <w:tab w:val="left" w:pos="1985"/>
          <w:tab w:val="right" w:leader="underscore" w:pos="6237"/>
          <w:tab w:val="left" w:pos="6521"/>
          <w:tab w:val="right" w:leader="underscore" w:pos="8931"/>
        </w:tabs>
        <w:spacing w:after="0" w:line="276" w:lineRule="auto"/>
      </w:pPr>
    </w:p>
    <w:p w:rsidR="00345F79" w:rsidRDefault="00345F79" w:rsidP="00B06C84">
      <w:pPr>
        <w:tabs>
          <w:tab w:val="left" w:pos="1985"/>
          <w:tab w:val="right" w:leader="underscore" w:pos="6237"/>
          <w:tab w:val="left" w:pos="6521"/>
          <w:tab w:val="right" w:leader="underscore" w:pos="8931"/>
        </w:tabs>
        <w:spacing w:after="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2"/>
        <w:gridCol w:w="4100"/>
      </w:tblGrid>
      <w:tr w:rsidR="00345F79" w:rsidTr="00F553A4">
        <w:trPr>
          <w:trHeight w:val="21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Gemeindeverwaltung </w:t>
            </w:r>
            <w:proofErr w:type="spellStart"/>
            <w:r>
              <w:t>Rüdtligen-Alchenflüh</w:t>
            </w:r>
            <w:proofErr w:type="spellEnd"/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>Einwohnerkontrolle</w:t>
            </w:r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>Jurastrasse 19</w:t>
            </w:r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3422 </w:t>
            </w:r>
            <w:proofErr w:type="spellStart"/>
            <w:r>
              <w:t>Alchenflüh</w:t>
            </w:r>
            <w:proofErr w:type="spellEnd"/>
          </w:p>
        </w:tc>
      </w:tr>
      <w:tr w:rsidR="00B06C84" w:rsidTr="00B06C84">
        <w:trPr>
          <w:trHeight w:val="642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C84" w:rsidRP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after="160" w:line="276" w:lineRule="auto"/>
              <w:rPr>
                <w:b/>
                <w:sz w:val="36"/>
              </w:rPr>
            </w:pPr>
            <w:r w:rsidRPr="00B06C84">
              <w:rPr>
                <w:b/>
                <w:sz w:val="36"/>
              </w:rPr>
              <w:t>Gesuch um Sperrung der Datenbekanntgabe an Private</w:t>
            </w:r>
          </w:p>
        </w:tc>
      </w:tr>
      <w:tr w:rsidR="00345F79" w:rsidTr="00345F79">
        <w:trPr>
          <w:trHeight w:val="2757"/>
        </w:trPr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>Der/die Unterzeichnende</w:t>
            </w:r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</w:p>
          <w:p w:rsidR="007E6C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>Name, Vorname:</w:t>
            </w:r>
            <w:r>
              <w:tab/>
            </w:r>
            <w:r w:rsidR="007E6C7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E6C79">
              <w:instrText xml:space="preserve"> FORMTEXT </w:instrText>
            </w:r>
            <w:r w:rsidR="007E6C79">
              <w:fldChar w:fldCharType="separate"/>
            </w:r>
            <w:bookmarkStart w:id="1" w:name="_GoBack"/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bookmarkEnd w:id="1"/>
            <w:r w:rsidR="007E6C79">
              <w:fldChar w:fldCharType="end"/>
            </w:r>
            <w:bookmarkEnd w:id="0"/>
          </w:p>
          <w:p w:rsidR="007E6C79" w:rsidRPr="007E6C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  <w:rPr>
                <w:sz w:val="8"/>
              </w:rPr>
            </w:pPr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Jahrgang: </w:t>
            </w:r>
            <w:r w:rsidR="007E6C7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E6C79">
              <w:instrText xml:space="preserve"> FORMTEXT </w:instrText>
            </w:r>
            <w:r w:rsidR="007E6C79">
              <w:fldChar w:fldCharType="separate"/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fldChar w:fldCharType="end"/>
            </w:r>
            <w:bookmarkEnd w:id="2"/>
          </w:p>
          <w:p w:rsidR="00345F79" w:rsidRPr="007E6C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  <w:rPr>
                <w:sz w:val="8"/>
              </w:rPr>
            </w:pPr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Adresse: </w:t>
            </w:r>
            <w:r>
              <w:tab/>
            </w:r>
            <w:r w:rsidR="007E6C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E6C79">
              <w:instrText xml:space="preserve"> FORMTEXT </w:instrText>
            </w:r>
            <w:r w:rsidR="007E6C79">
              <w:fldChar w:fldCharType="separate"/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fldChar w:fldCharType="end"/>
            </w:r>
            <w:bookmarkEnd w:id="3"/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ersucht gestützt auf Art. 13 des Datenschutzgesetzes (KDSG) die Gemeinde </w:t>
            </w:r>
            <w:proofErr w:type="spellStart"/>
            <w:r>
              <w:t>Rüdtligen-Alchenflüh</w:t>
            </w:r>
            <w:proofErr w:type="spellEnd"/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die </w:t>
            </w:r>
            <w:r w:rsidRPr="00345F79">
              <w:rPr>
                <w:b/>
              </w:rPr>
              <w:t>Bekanntgabe</w:t>
            </w:r>
            <w:r>
              <w:t xml:space="preserve"> seiner/ihrer Daten </w:t>
            </w:r>
            <w:r w:rsidRPr="00345F79">
              <w:rPr>
                <w:b/>
              </w:rPr>
              <w:t>an Private zu sperren</w:t>
            </w:r>
            <w:r>
              <w:t>.</w:t>
            </w:r>
          </w:p>
        </w:tc>
      </w:tr>
      <w:tr w:rsidR="00345F79" w:rsidTr="00345F79">
        <w:trPr>
          <w:trHeight w:val="2381"/>
        </w:trPr>
        <w:tc>
          <w:tcPr>
            <w:tcW w:w="9062" w:type="dxa"/>
            <w:gridSpan w:val="2"/>
          </w:tcPr>
          <w:p w:rsidR="00345F79" w:rsidRPr="00B06C84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  <w:rPr>
                <w:sz w:val="24"/>
              </w:rPr>
            </w:pPr>
            <w:r w:rsidRPr="00B06C84">
              <w:rPr>
                <w:b/>
                <w:sz w:val="24"/>
              </w:rPr>
              <w:t>Gründe</w:t>
            </w:r>
            <w:r w:rsidRPr="00B06C84">
              <w:rPr>
                <w:sz w:val="24"/>
              </w:rPr>
              <w:t xml:space="preserve"> (zutreffende Felder ankreuzen):</w:t>
            </w:r>
          </w:p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</w:p>
          <w:p w:rsidR="00345F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sdt>
              <w:sdtPr>
                <w:id w:val="5606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F79">
              <w:t xml:space="preserve"> Keine Listenauskünfte (Werbung)</w:t>
            </w:r>
          </w:p>
          <w:p w:rsidR="00345F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sdt>
              <w:sdtPr>
                <w:id w:val="-14419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F79">
              <w:t xml:space="preserve"> Schutz vor Neid und Missgunst</w:t>
            </w:r>
          </w:p>
          <w:p w:rsidR="00345F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sdt>
              <w:sdtPr>
                <w:id w:val="59043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F79">
              <w:t xml:space="preserve"> Sicherheitsprobleme</w:t>
            </w:r>
          </w:p>
          <w:p w:rsidR="00345F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sdt>
              <w:sdtPr>
                <w:id w:val="4870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F79">
              <w:t xml:space="preserve"> Schutz vor Belästigungen</w:t>
            </w:r>
          </w:p>
          <w:p w:rsidR="00345F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sdt>
              <w:sdtPr>
                <w:id w:val="9100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F79">
              <w:t xml:space="preserve"> Zusätzlicher Schutz der Privatsphäre</w:t>
            </w:r>
          </w:p>
          <w:p w:rsidR="00345F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sdt>
              <w:sdtPr>
                <w:id w:val="-3871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F79">
              <w:t xml:space="preserve"> Schutz vor Neugierde</w:t>
            </w:r>
          </w:p>
          <w:p w:rsidR="00345F79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sdt>
              <w:sdtPr>
                <w:id w:val="17754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F79">
              <w:t xml:space="preserve"> Schutz der Familienangehörigen und des gemeinschaftlichen Zusammenlebens</w:t>
            </w:r>
          </w:p>
          <w:p w:rsid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</w:p>
          <w:p w:rsid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Bemerkungen: </w:t>
            </w:r>
            <w:r>
              <w:tab/>
            </w:r>
            <w:r w:rsidR="007E6C7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7E6C79">
              <w:instrText xml:space="preserve"> FORMTEXT </w:instrText>
            </w:r>
            <w:r w:rsidR="007E6C79">
              <w:fldChar w:fldCharType="separate"/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rPr>
                <w:noProof/>
              </w:rPr>
              <w:t> </w:t>
            </w:r>
            <w:r w:rsidR="007E6C79">
              <w:fldChar w:fldCharType="end"/>
            </w:r>
            <w:bookmarkEnd w:id="4"/>
          </w:p>
          <w:p w:rsid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</w:p>
        </w:tc>
      </w:tr>
      <w:tr w:rsidR="00345F79" w:rsidTr="00B06C84">
        <w:trPr>
          <w:trHeight w:val="843"/>
        </w:trPr>
        <w:tc>
          <w:tcPr>
            <w:tcW w:w="9062" w:type="dxa"/>
            <w:gridSpan w:val="2"/>
          </w:tcPr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Beilage: </w:t>
            </w:r>
            <w:r>
              <w:tab/>
              <w:t xml:space="preserve">-Kopie </w:t>
            </w:r>
            <w:r w:rsidR="00B06C84">
              <w:t>Ausweisschrift</w:t>
            </w:r>
          </w:p>
          <w:p w:rsidR="00B06C84" w:rsidRP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rPr>
                <w:i/>
                <w:sz w:val="18"/>
              </w:rPr>
            </w:pPr>
            <w:r w:rsidRPr="00B06C84">
              <w:rPr>
                <w:b/>
                <w:i/>
                <w:sz w:val="18"/>
              </w:rPr>
              <w:t>Hinweis:</w:t>
            </w:r>
            <w:r w:rsidRPr="00B06C84">
              <w:rPr>
                <w:i/>
                <w:sz w:val="18"/>
              </w:rPr>
              <w:t xml:space="preserve"> Es muss die Kopie einer Ausweisschrift (</w:t>
            </w:r>
            <w:proofErr w:type="spellStart"/>
            <w:r w:rsidRPr="00B06C84">
              <w:rPr>
                <w:i/>
                <w:sz w:val="18"/>
              </w:rPr>
              <w:t>bsp.</w:t>
            </w:r>
            <w:proofErr w:type="spellEnd"/>
            <w:r w:rsidRPr="00B06C84">
              <w:rPr>
                <w:i/>
                <w:sz w:val="18"/>
              </w:rPr>
              <w:t xml:space="preserve"> Führerausweis, Pass) beigelegt werden, sofern das Sperrformular nicht persönlich auf der Gemeindeverwaltung abgegeben wird.</w:t>
            </w:r>
          </w:p>
        </w:tc>
      </w:tr>
      <w:tr w:rsidR="00345F79" w:rsidTr="00B06C84">
        <w:trPr>
          <w:trHeight w:val="566"/>
        </w:trPr>
        <w:tc>
          <w:tcPr>
            <w:tcW w:w="9062" w:type="dxa"/>
            <w:gridSpan w:val="2"/>
          </w:tcPr>
          <w:p w:rsidR="00345F79" w:rsidRDefault="00345F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</w:pPr>
          </w:p>
          <w:p w:rsidR="00B06C84" w:rsidRDefault="007E6C79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Ort, </w:t>
            </w:r>
            <w:r w:rsidR="00B06C84">
              <w:t xml:space="preserve">Datum: </w:t>
            </w:r>
            <w:r w:rsidR="00B06C84"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</w:p>
          <w:p w:rsid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</w:pPr>
            <w:r>
              <w:t xml:space="preserve">Unterschrift: </w:t>
            </w:r>
            <w:r>
              <w:tab/>
            </w:r>
            <w:r>
              <w:tab/>
            </w:r>
          </w:p>
          <w:p w:rsidR="00B06C84" w:rsidRPr="007E6C79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  <w:spacing w:line="276" w:lineRule="auto"/>
              <w:rPr>
                <w:sz w:val="18"/>
              </w:rPr>
            </w:pPr>
          </w:p>
          <w:p w:rsidR="00B06C84" w:rsidRPr="00B06C84" w:rsidRDefault="00B06C84" w:rsidP="00B06C84">
            <w:pPr>
              <w:tabs>
                <w:tab w:val="left" w:pos="1985"/>
                <w:tab w:val="right" w:leader="underscore" w:pos="6237"/>
                <w:tab w:val="left" w:pos="6521"/>
                <w:tab w:val="right" w:leader="underscore" w:pos="8931"/>
              </w:tabs>
            </w:pPr>
            <w:r w:rsidRPr="00B06C84">
              <w:rPr>
                <w:sz w:val="20"/>
              </w:rPr>
              <w:t>Der/die Gesuchsteller/in ist sich bewusst, dass dieses Gesuch Daten, die sich bei anderen kantonalen Stellen, bei der Kirchgemeinde oder bei einem Gemeindeverband befinden, nicht umfasst.</w:t>
            </w:r>
          </w:p>
        </w:tc>
      </w:tr>
    </w:tbl>
    <w:p w:rsidR="00345F79" w:rsidRDefault="00345F79" w:rsidP="00B06C84">
      <w:pPr>
        <w:tabs>
          <w:tab w:val="left" w:pos="1985"/>
          <w:tab w:val="right" w:leader="underscore" w:pos="6237"/>
          <w:tab w:val="left" w:pos="6521"/>
          <w:tab w:val="right" w:leader="underscore" w:pos="8931"/>
        </w:tabs>
        <w:spacing w:after="0" w:line="276" w:lineRule="auto"/>
      </w:pPr>
    </w:p>
    <w:sectPr w:rsidR="00345F79" w:rsidSect="00345F79">
      <w:headerReference w:type="default" r:id="rId6"/>
      <w:footerReference w:type="default" r:id="rId7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F79" w:rsidRDefault="00345F79" w:rsidP="00345F79">
      <w:pPr>
        <w:spacing w:after="0" w:line="240" w:lineRule="auto"/>
      </w:pPr>
      <w:r>
        <w:separator/>
      </w:r>
    </w:p>
  </w:endnote>
  <w:endnote w:type="continuationSeparator" w:id="0">
    <w:p w:rsidR="00345F79" w:rsidRDefault="00345F79" w:rsidP="0034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C84" w:rsidRDefault="00B06C84">
    <w:pPr>
      <w:pStyle w:val="Fuzeile"/>
    </w:pPr>
    <w:r>
      <w:rPr>
        <w:noProof/>
        <w:lang w:eastAsia="de-CH"/>
      </w:rPr>
      <w:drawing>
        <wp:inline distT="0" distB="0" distL="0" distR="0" wp14:anchorId="18BE5BFC" wp14:editId="59DB8A4B">
          <wp:extent cx="5753100" cy="4000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F79" w:rsidRDefault="00345F79" w:rsidP="00345F79">
      <w:pPr>
        <w:spacing w:after="0" w:line="240" w:lineRule="auto"/>
      </w:pPr>
      <w:r>
        <w:separator/>
      </w:r>
    </w:p>
  </w:footnote>
  <w:footnote w:type="continuationSeparator" w:id="0">
    <w:p w:rsidR="00345F79" w:rsidRDefault="00345F79" w:rsidP="0034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79" w:rsidRDefault="00345F79" w:rsidP="00345F79">
    <w:pPr>
      <w:pStyle w:val="Kopfzeile"/>
      <w:jc w:val="right"/>
    </w:pPr>
    <w:r w:rsidRPr="00B674CE">
      <w:rPr>
        <w:noProof/>
        <w:sz w:val="32"/>
        <w:lang w:eastAsia="de-CH"/>
      </w:rPr>
      <w:drawing>
        <wp:inline distT="0" distB="0" distL="0" distR="0" wp14:anchorId="5D69EDB6" wp14:editId="43D14445">
          <wp:extent cx="2228850" cy="504825"/>
          <wp:effectExtent l="19050" t="0" r="0" b="0"/>
          <wp:docPr id="8" name="Bild 1" descr="Briefpapier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 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e6HD8RRvlLEvkwFW/2xuH2QMn4WLWLLxn6ja4zwbfDddJ4IyjzqVcTLP+GnRSNMnMrWYCtdcyzvxxL0lqiQizw==" w:salt="F+NRSqOdyOUY8QsUetQTA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79"/>
    <w:rsid w:val="00345F79"/>
    <w:rsid w:val="0059506E"/>
    <w:rsid w:val="007E6C79"/>
    <w:rsid w:val="00AE356D"/>
    <w:rsid w:val="00B06C84"/>
    <w:rsid w:val="00F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3BA9C"/>
  <w15:chartTrackingRefBased/>
  <w15:docId w15:val="{AF07DE6C-02FC-4701-B664-9AA138E0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F79"/>
  </w:style>
  <w:style w:type="paragraph" w:styleId="Fuzeile">
    <w:name w:val="footer"/>
    <w:basedOn w:val="Standard"/>
    <w:link w:val="FuzeileZchn"/>
    <w:uiPriority w:val="99"/>
    <w:unhideWhenUsed/>
    <w:rsid w:val="0034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F79"/>
  </w:style>
  <w:style w:type="table" w:styleId="Tabellenraster">
    <w:name w:val="Table Grid"/>
    <w:basedOn w:val="NormaleTabelle"/>
    <w:uiPriority w:val="39"/>
    <w:rsid w:val="0034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Kaegi, Nadin</dc:creator>
  <cp:keywords/>
  <dc:description/>
  <cp:lastModifiedBy>Kaegi, Nadin</cp:lastModifiedBy>
  <cp:revision>4</cp:revision>
  <cp:lastPrinted>2023-06-28T11:40:00Z</cp:lastPrinted>
  <dcterms:created xsi:type="dcterms:W3CDTF">2023-06-28T11:17:00Z</dcterms:created>
  <dcterms:modified xsi:type="dcterms:W3CDTF">2023-06-28T11:44:00Z</dcterms:modified>
</cp:coreProperties>
</file>